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5E" w:rsidRPr="00DE798E" w:rsidRDefault="0096022F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Должностной регламент</w:t>
      </w:r>
    </w:p>
    <w:p w:rsidR="00097A5E" w:rsidRPr="00DE798E" w:rsidRDefault="0096022F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</w:p>
    <w:p w:rsidR="00097A5E" w:rsidRPr="00DE798E" w:rsidRDefault="0096022F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Межрайонной инспекции Федеральной налоговой службы</w:t>
      </w:r>
    </w:p>
    <w:p w:rsidR="00097A5E" w:rsidRPr="00DE798E" w:rsidRDefault="0096022F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 по крупнейшим налогоплательщикам № 10</w:t>
      </w:r>
    </w:p>
    <w:p w:rsidR="00097A5E" w:rsidRPr="00DE798E" w:rsidRDefault="00097A5E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097A5E" w:rsidRPr="00DE798E" w:rsidRDefault="00097A5E">
      <w:pPr>
        <w:rPr>
          <w:sz w:val="26"/>
          <w:szCs w:val="26"/>
        </w:rPr>
      </w:pPr>
    </w:p>
    <w:p w:rsidR="00097A5E" w:rsidRPr="00DE798E" w:rsidRDefault="0096022F">
      <w:pPr>
        <w:pStyle w:val="10"/>
        <w:numPr>
          <w:ilvl w:val="0"/>
          <w:numId w:val="1"/>
        </w:numPr>
        <w:tabs>
          <w:tab w:val="clear" w:pos="1080"/>
        </w:tabs>
        <w:spacing w:before="0" w:after="0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Общие положения</w:t>
      </w:r>
    </w:p>
    <w:p w:rsidR="00097A5E" w:rsidRPr="00DE798E" w:rsidRDefault="00097A5E">
      <w:pPr>
        <w:rPr>
          <w:sz w:val="26"/>
          <w:szCs w:val="26"/>
        </w:rPr>
      </w:pPr>
    </w:p>
    <w:p w:rsidR="00097A5E" w:rsidRPr="00DE798E" w:rsidRDefault="0096022F">
      <w:pPr>
        <w:numPr>
          <w:ilvl w:val="0"/>
          <w:numId w:val="2"/>
        </w:numPr>
        <w:tabs>
          <w:tab w:val="left" w:pos="0"/>
          <w:tab w:val="left" w:pos="993"/>
          <w:tab w:val="left" w:pos="1080"/>
        </w:tabs>
        <w:ind w:left="0" w:firstLine="720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сводно-аналитического отдела Межрайонной инспекции Федеральной налоговой службы по крупнейшим налогоплательщикам №10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097A5E" w:rsidRPr="00DE798E" w:rsidRDefault="0096022F">
      <w:pPr>
        <w:tabs>
          <w:tab w:val="left" w:pos="993"/>
          <w:tab w:val="left" w:pos="1080"/>
        </w:tabs>
        <w:ind w:firstLine="720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– 11-3-3-094.</w:t>
      </w:r>
    </w:p>
    <w:p w:rsidR="00097A5E" w:rsidRPr="00DE798E" w:rsidRDefault="0096022F">
      <w:pPr>
        <w:pStyle w:val="ConsPlusNormal"/>
        <w:numPr>
          <w:ilvl w:val="0"/>
          <w:numId w:val="2"/>
        </w:numPr>
        <w:tabs>
          <w:tab w:val="left" w:pos="0"/>
          <w:tab w:val="left" w:pos="993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097A5E" w:rsidRPr="00DE798E" w:rsidRDefault="0096022F">
      <w:pPr>
        <w:numPr>
          <w:ilvl w:val="0"/>
          <w:numId w:val="2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Вид профессиональной служебной деятельности главного государственного налогового инспектора: администрирование вопросов анализа и прогнозирования поступлений налогов, сборов и страховых взносов</w:t>
      </w:r>
      <w:r w:rsidR="00DE798E" w:rsidRPr="00DE798E">
        <w:rPr>
          <w:sz w:val="26"/>
          <w:szCs w:val="26"/>
        </w:rPr>
        <w:t xml:space="preserve"> в части осуществления аналитической деятельности</w:t>
      </w:r>
      <w:r w:rsidRPr="00DE798E">
        <w:rPr>
          <w:sz w:val="26"/>
          <w:szCs w:val="26"/>
        </w:rPr>
        <w:t>.</w:t>
      </w:r>
    </w:p>
    <w:p w:rsidR="00097A5E" w:rsidRPr="00DE798E" w:rsidRDefault="0096022F">
      <w:pPr>
        <w:pStyle w:val="ConsPlusNormal"/>
        <w:numPr>
          <w:ilvl w:val="0"/>
          <w:numId w:val="2"/>
        </w:numPr>
        <w:tabs>
          <w:tab w:val="left" w:pos="0"/>
          <w:tab w:val="left" w:pos="993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осуществляется руководителем Межрайонной </w:t>
      </w:r>
      <w:r w:rsidR="00D86B02" w:rsidRPr="00DE798E">
        <w:rPr>
          <w:rFonts w:ascii="Times New Roman" w:hAnsi="Times New Roman"/>
          <w:sz w:val="26"/>
          <w:szCs w:val="26"/>
        </w:rPr>
        <w:t>И</w:t>
      </w:r>
      <w:r w:rsidRPr="00DE798E">
        <w:rPr>
          <w:rFonts w:ascii="Times New Roman" w:hAnsi="Times New Roman"/>
          <w:sz w:val="26"/>
          <w:szCs w:val="26"/>
        </w:rPr>
        <w:t>нспекции Федеральной налоговой службы по крупнейшим налогоплательщикам №10.</w:t>
      </w:r>
    </w:p>
    <w:p w:rsidR="00097A5E" w:rsidRPr="00DE798E" w:rsidRDefault="0096022F">
      <w:pPr>
        <w:pStyle w:val="ConsPlusNormal"/>
        <w:numPr>
          <w:ilvl w:val="0"/>
          <w:numId w:val="2"/>
        </w:numPr>
        <w:tabs>
          <w:tab w:val="clear" w:pos="1211"/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сводно-аналитического отдела непосредственно подчиняется начальнику сводно-аналитического отдела Межрайонной </w:t>
      </w:r>
      <w:r w:rsidR="00D86B02" w:rsidRPr="00DE798E">
        <w:rPr>
          <w:rFonts w:ascii="Times New Roman" w:hAnsi="Times New Roman"/>
          <w:sz w:val="26"/>
          <w:szCs w:val="26"/>
        </w:rPr>
        <w:t>И</w:t>
      </w:r>
      <w:r w:rsidRPr="00DE798E">
        <w:rPr>
          <w:rFonts w:ascii="Times New Roman" w:hAnsi="Times New Roman"/>
          <w:sz w:val="26"/>
          <w:szCs w:val="26"/>
        </w:rPr>
        <w:t>нспекции Федеральной налоговой службы по крупнейшим налогоплательщикам №10 (далее - Инспекция).</w:t>
      </w:r>
    </w:p>
    <w:p w:rsidR="00097A5E" w:rsidRPr="00DE798E" w:rsidRDefault="0096022F">
      <w:pPr>
        <w:pStyle w:val="ConsPlusNormal"/>
        <w:numPr>
          <w:ilvl w:val="0"/>
          <w:numId w:val="2"/>
        </w:numPr>
        <w:tabs>
          <w:tab w:val="clear" w:pos="1211"/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В случае служебной необходимости по указанию начальника отдела замещает другого гражданского служащего отдела, в период отсутствия главного государственного налогового инспектора его обязанности по указанию начальника исполняет другой государственный гражданский служащий отдела.</w:t>
      </w:r>
    </w:p>
    <w:p w:rsidR="00097A5E" w:rsidRPr="00DE798E" w:rsidRDefault="00097A5E">
      <w:pPr>
        <w:pStyle w:val="ConsPlusNormal"/>
        <w:tabs>
          <w:tab w:val="left" w:pos="0"/>
          <w:tab w:val="left" w:pos="993"/>
        </w:tabs>
        <w:ind w:left="709" w:firstLine="0"/>
        <w:jc w:val="both"/>
        <w:rPr>
          <w:rFonts w:ascii="Times New Roman" w:hAnsi="Times New Roman"/>
          <w:sz w:val="26"/>
          <w:szCs w:val="26"/>
        </w:rPr>
      </w:pPr>
    </w:p>
    <w:p w:rsidR="00097A5E" w:rsidRPr="00DE798E" w:rsidRDefault="0096022F">
      <w:pPr>
        <w:pStyle w:val="10"/>
        <w:numPr>
          <w:ilvl w:val="0"/>
          <w:numId w:val="1"/>
        </w:numPr>
        <w:tabs>
          <w:tab w:val="clear" w:pos="1080"/>
          <w:tab w:val="left" w:pos="0"/>
        </w:tabs>
        <w:spacing w:before="0" w:after="0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Квалификационные требования для замещения должности гражданской службы</w:t>
      </w:r>
    </w:p>
    <w:p w:rsidR="00097A5E" w:rsidRPr="00DE798E" w:rsidRDefault="00097A5E">
      <w:pPr>
        <w:tabs>
          <w:tab w:val="left" w:pos="0"/>
        </w:tabs>
        <w:ind w:firstLine="709"/>
        <w:rPr>
          <w:sz w:val="26"/>
          <w:szCs w:val="26"/>
        </w:rPr>
      </w:pPr>
    </w:p>
    <w:p w:rsidR="00097A5E" w:rsidRPr="00DE798E" w:rsidRDefault="0096022F">
      <w:pPr>
        <w:numPr>
          <w:ilvl w:val="0"/>
          <w:numId w:val="2"/>
        </w:numPr>
        <w:tabs>
          <w:tab w:val="clear" w:pos="1211"/>
          <w:tab w:val="left" w:pos="0"/>
          <w:tab w:val="left" w:pos="993"/>
          <w:tab w:val="left" w:pos="1276"/>
          <w:tab w:val="left" w:pos="1418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097A5E" w:rsidRPr="00DE798E" w:rsidRDefault="0096022F">
      <w:pPr>
        <w:numPr>
          <w:ilvl w:val="1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Наличие высшего образования.</w:t>
      </w:r>
    </w:p>
    <w:p w:rsidR="00097A5E" w:rsidRPr="00DE798E" w:rsidRDefault="0096022F">
      <w:pPr>
        <w:numPr>
          <w:ilvl w:val="1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DE798E">
        <w:rPr>
          <w:spacing w:val="-2"/>
          <w:sz w:val="26"/>
          <w:szCs w:val="26"/>
        </w:rPr>
        <w:t>Наличие базовых знаний:</w:t>
      </w:r>
      <w:r w:rsidRPr="00DE798E">
        <w:rPr>
          <w:sz w:val="26"/>
          <w:szCs w:val="26"/>
        </w:rPr>
        <w:t xml:space="preserve"> государственного языка Российской Федерации (русского языка); основ </w:t>
      </w:r>
      <w:hyperlink r:id="rId8" w:history="1">
        <w:r w:rsidRPr="00DE798E">
          <w:rPr>
            <w:sz w:val="26"/>
            <w:szCs w:val="26"/>
          </w:rPr>
          <w:t>Конституции</w:t>
        </w:r>
      </w:hyperlink>
      <w:r w:rsidRPr="00DE798E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DE798E">
          <w:rPr>
            <w:sz w:val="26"/>
            <w:szCs w:val="26"/>
          </w:rPr>
          <w:t>закона</w:t>
        </w:r>
      </w:hyperlink>
      <w:r w:rsidRPr="00DE798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DE798E">
          <w:rPr>
            <w:sz w:val="26"/>
            <w:szCs w:val="26"/>
          </w:rPr>
          <w:t>закона</w:t>
        </w:r>
      </w:hyperlink>
      <w:r w:rsidRPr="00DE798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E798E">
          <w:rPr>
            <w:sz w:val="26"/>
            <w:szCs w:val="26"/>
          </w:rPr>
          <w:t>закона</w:t>
        </w:r>
      </w:hyperlink>
      <w:r w:rsidRPr="00DE798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DE798E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Pr="00DE798E">
        <w:rPr>
          <w:spacing w:val="-2"/>
          <w:sz w:val="26"/>
          <w:szCs w:val="26"/>
        </w:rPr>
        <w:t>.</w:t>
      </w:r>
    </w:p>
    <w:p w:rsidR="00097A5E" w:rsidRPr="00DE798E" w:rsidRDefault="0096022F">
      <w:pPr>
        <w:numPr>
          <w:ilvl w:val="1"/>
          <w:numId w:val="2"/>
        </w:numPr>
        <w:tabs>
          <w:tab w:val="left" w:pos="993"/>
        </w:tabs>
        <w:ind w:left="0" w:firstLine="709"/>
        <w:jc w:val="both"/>
        <w:rPr>
          <w:spacing w:val="-2"/>
          <w:sz w:val="26"/>
          <w:szCs w:val="26"/>
        </w:rPr>
      </w:pPr>
      <w:r w:rsidRPr="00DE798E">
        <w:rPr>
          <w:sz w:val="26"/>
          <w:szCs w:val="26"/>
        </w:rPr>
        <w:lastRenderedPageBreak/>
        <w:t>Наличие профессиональных знаний: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7.3.1. В сфере законодательства Российской Федерации: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E798E">
        <w:rPr>
          <w:rFonts w:ascii="Times New Roman" w:hAnsi="Times New Roman"/>
          <w:sz w:val="26"/>
          <w:szCs w:val="26"/>
        </w:rPr>
        <w:t xml:space="preserve">Налоговый кодекс Российской Федерации); </w:t>
      </w:r>
      <w:proofErr w:type="gramEnd"/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Федеральный закон от 6 декабря 2011 г. № 402-ФЗ «О бухгалтерском учете»; 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 августа 2004 г.</w:t>
      </w:r>
      <w:r w:rsidR="00DE798E" w:rsidRPr="00DE798E">
        <w:rPr>
          <w:rFonts w:ascii="Times New Roman" w:hAnsi="Times New Roman"/>
          <w:sz w:val="26"/>
          <w:szCs w:val="26"/>
        </w:rPr>
        <w:t xml:space="preserve">                        </w:t>
      </w:r>
      <w:r w:rsidRPr="00DE798E">
        <w:rPr>
          <w:rFonts w:ascii="Times New Roman" w:hAnsi="Times New Roman"/>
          <w:sz w:val="26"/>
          <w:szCs w:val="26"/>
        </w:rPr>
        <w:t xml:space="preserve"> № 410 «О порядке </w:t>
      </w:r>
      <w:proofErr w:type="gramStart"/>
      <w:r w:rsidRPr="00DE798E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E798E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постановление Правительства РФ от 19 января 2005 г. № 30 «О Типовом регламенте взаимодействия федеральных органов исполнительной власти»;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29 декабря 2007 г.</w:t>
      </w:r>
      <w:r w:rsidR="00DE798E" w:rsidRPr="00DE798E">
        <w:rPr>
          <w:rFonts w:ascii="Times New Roman" w:hAnsi="Times New Roman"/>
          <w:sz w:val="26"/>
          <w:szCs w:val="26"/>
        </w:rPr>
        <w:t xml:space="preserve">                 </w:t>
      </w:r>
      <w:r w:rsidRPr="00DE798E">
        <w:rPr>
          <w:rFonts w:ascii="Times New Roman" w:hAnsi="Times New Roman"/>
          <w:sz w:val="26"/>
          <w:szCs w:val="26"/>
        </w:rPr>
        <w:t xml:space="preserve">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E798E">
        <w:rPr>
          <w:rFonts w:ascii="Times New Roman" w:hAnsi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E798E">
        <w:rPr>
          <w:rFonts w:ascii="Times New Roman" w:hAnsi="Times New Roman"/>
          <w:sz w:val="26"/>
          <w:szCs w:val="26"/>
        </w:rPr>
        <w:t>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DE798E" w:rsidRPr="00DE798E">
        <w:rPr>
          <w:rFonts w:ascii="Times New Roman" w:hAnsi="Times New Roman"/>
          <w:sz w:val="26"/>
          <w:szCs w:val="26"/>
        </w:rPr>
        <w:t xml:space="preserve">                   </w:t>
      </w:r>
      <w:r w:rsidRPr="00DE798E">
        <w:rPr>
          <w:rFonts w:ascii="Times New Roman" w:hAnsi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26 мая 2010 г. </w:t>
      </w:r>
      <w:r w:rsidR="00DE798E" w:rsidRPr="00DE798E">
        <w:rPr>
          <w:rFonts w:ascii="Times New Roman" w:hAnsi="Times New Roman"/>
          <w:sz w:val="26"/>
          <w:szCs w:val="26"/>
        </w:rPr>
        <w:t xml:space="preserve">                        </w:t>
      </w:r>
      <w:r w:rsidRPr="00DE798E">
        <w:rPr>
          <w:rFonts w:ascii="Times New Roman" w:hAnsi="Times New Roman"/>
          <w:sz w:val="26"/>
          <w:szCs w:val="26"/>
        </w:rPr>
        <w:t>№ 367 «О единой межведомственной информационно-статистической системе»;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25 августа 2012 г. </w:t>
      </w:r>
      <w:r w:rsidR="00DE798E" w:rsidRPr="00DE798E">
        <w:rPr>
          <w:rFonts w:ascii="Times New Roman" w:hAnsi="Times New Roman"/>
          <w:sz w:val="26"/>
          <w:szCs w:val="26"/>
        </w:rPr>
        <w:t xml:space="preserve">                   </w:t>
      </w:r>
      <w:r w:rsidRPr="00DE798E">
        <w:rPr>
          <w:rFonts w:ascii="Times New Roman" w:hAnsi="Times New Roman"/>
          <w:sz w:val="26"/>
          <w:szCs w:val="26"/>
        </w:rPr>
        <w:t>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E798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DE798E" w:rsidRPr="00DE798E">
        <w:rPr>
          <w:rFonts w:ascii="Times New Roman" w:hAnsi="Times New Roman"/>
          <w:sz w:val="26"/>
          <w:szCs w:val="26"/>
        </w:rPr>
        <w:t xml:space="preserve">                 </w:t>
      </w:r>
      <w:r w:rsidRPr="00DE798E">
        <w:rPr>
          <w:rFonts w:ascii="Times New Roman" w:hAnsi="Times New Roman"/>
          <w:sz w:val="26"/>
          <w:szCs w:val="26"/>
        </w:rPr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E798E">
        <w:rPr>
          <w:rFonts w:ascii="Times New Roman" w:hAnsi="Times New Roman"/>
          <w:sz w:val="26"/>
          <w:szCs w:val="26"/>
        </w:rPr>
        <w:t xml:space="preserve"> должностных обязанностей»;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17 декабря 2012 г. </w:t>
      </w:r>
      <w:r w:rsidR="00DE798E">
        <w:rPr>
          <w:rFonts w:ascii="Times New Roman" w:hAnsi="Times New Roman"/>
          <w:sz w:val="26"/>
          <w:szCs w:val="26"/>
        </w:rPr>
        <w:t xml:space="preserve">                    </w:t>
      </w:r>
      <w:r w:rsidRPr="00DE798E">
        <w:rPr>
          <w:rFonts w:ascii="Times New Roman" w:hAnsi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97A5E" w:rsidRPr="00DE798E" w:rsidRDefault="0096022F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097A5E" w:rsidRPr="00DE798E" w:rsidRDefault="0096022F">
      <w:pPr>
        <w:pStyle w:val="ConsPlusNormal"/>
        <w:widowControl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E798E">
        <w:rPr>
          <w:rFonts w:ascii="Times New Roman" w:hAnsi="Times New Roman"/>
          <w:sz w:val="26"/>
          <w:szCs w:val="26"/>
        </w:rPr>
        <w:t xml:space="preserve"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r w:rsidRPr="00DE798E">
        <w:rPr>
          <w:rFonts w:ascii="Times New Roman" w:hAnsi="Times New Roman"/>
          <w:sz w:val="26"/>
          <w:szCs w:val="26"/>
        </w:rPr>
        <w:lastRenderedPageBreak/>
        <w:t>утвержденными постановлением Правительства Российской Федерации от 12</w:t>
      </w:r>
      <w:proofErr w:type="gramEnd"/>
      <w:r w:rsidRPr="00DE798E">
        <w:rPr>
          <w:rFonts w:ascii="Times New Roman" w:hAnsi="Times New Roman"/>
          <w:sz w:val="26"/>
          <w:szCs w:val="26"/>
        </w:rPr>
        <w:t xml:space="preserve"> августа 2004 г. № 410»;Государственный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7A5E" w:rsidRPr="00DE798E" w:rsidRDefault="0096022F">
      <w:pPr>
        <w:pStyle w:val="ConsPlusNormal"/>
        <w:widowControl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7.3.2. Иные профессиональные знания: </w:t>
      </w:r>
    </w:p>
    <w:p w:rsidR="00097A5E" w:rsidRPr="00DE798E" w:rsidRDefault="0096022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принципы формирования статистической налоговой отчетности;</w:t>
      </w:r>
    </w:p>
    <w:p w:rsidR="00097A5E" w:rsidRPr="00DE798E" w:rsidRDefault="0096022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порядок применения бюджетной классификации Российской Федерации;</w:t>
      </w:r>
    </w:p>
    <w:p w:rsidR="00097A5E" w:rsidRPr="00DE798E" w:rsidRDefault="0096022F">
      <w:pPr>
        <w:pStyle w:val="ConsPlusNormal"/>
        <w:widowControl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</w:t>
      </w:r>
      <w:r w:rsidRPr="00DE798E">
        <w:rPr>
          <w:sz w:val="26"/>
          <w:szCs w:val="26"/>
        </w:rPr>
        <w:t xml:space="preserve"> </w:t>
      </w:r>
      <w:r w:rsidRPr="00DE798E">
        <w:rPr>
          <w:rFonts w:ascii="Times New Roman" w:hAnsi="Times New Roman"/>
          <w:sz w:val="26"/>
          <w:szCs w:val="26"/>
        </w:rPr>
        <w:t>мероприятий налогового контроля; принципы налогового администрирования.</w:t>
      </w:r>
    </w:p>
    <w:p w:rsidR="00097A5E" w:rsidRPr="00DE798E" w:rsidRDefault="0096022F">
      <w:pPr>
        <w:pStyle w:val="ConsPlusNormal"/>
        <w:widowControl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E798E">
        <w:rPr>
          <w:rFonts w:ascii="Times New Roman" w:hAnsi="Times New Roman"/>
          <w:sz w:val="26"/>
          <w:szCs w:val="26"/>
        </w:rPr>
        <w:t xml:space="preserve">7.4 </w:t>
      </w:r>
      <w:r w:rsidRPr="00DE798E">
        <w:rPr>
          <w:rFonts w:ascii="Times New Roman" w:hAnsi="Times New Roman"/>
          <w:spacing w:val="-2"/>
          <w:sz w:val="26"/>
          <w:szCs w:val="26"/>
        </w:rPr>
        <w:t xml:space="preserve">Наличие функциональных знаний: </w:t>
      </w:r>
      <w:r w:rsidRPr="00DE798E">
        <w:rPr>
          <w:rFonts w:ascii="Times New Roman" w:hAnsi="Times New Roman"/>
          <w:sz w:val="26"/>
          <w:szCs w:val="26"/>
        </w:rPr>
        <w:t>передового отечественного и зарубежного опыта налогового администрирования форм и методов работы со средствами массовой информации, обращениями граждан, правил делового этикета; правил и норм охраны труда, техники безопасности и противопожарной защиты; служебного распорядка Межрегиональной инспекции ФНС России по крупнейшим налогоплательщикам № 5, Межрайонной инспекции Федеральной налоговой службы по крупнейшим налогоплательщикам № 10;</w:t>
      </w:r>
      <w:proofErr w:type="gramEnd"/>
      <w:r w:rsidRPr="00DE798E">
        <w:rPr>
          <w:rFonts w:ascii="Times New Roman" w:hAnsi="Times New Roman"/>
          <w:sz w:val="26"/>
          <w:szCs w:val="26"/>
        </w:rPr>
        <w:t xml:space="preserve"> порядка работы со</w:t>
      </w:r>
      <w:r w:rsidRPr="00DE798E">
        <w:rPr>
          <w:rFonts w:ascii="Times New Roman" w:hAnsi="Times New Roman"/>
          <w:b/>
          <w:sz w:val="26"/>
          <w:szCs w:val="26"/>
        </w:rPr>
        <w:t xml:space="preserve"> </w:t>
      </w:r>
      <w:r w:rsidRPr="00DE798E">
        <w:rPr>
          <w:rFonts w:ascii="Times New Roman" w:hAnsi="Times New Roman"/>
          <w:sz w:val="26"/>
          <w:szCs w:val="26"/>
        </w:rPr>
        <w:t>служебной информацией; аппаратного и программного обеспечения;</w:t>
      </w:r>
      <w:r w:rsidRPr="00DE798E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E798E">
        <w:rPr>
          <w:rFonts w:ascii="Times New Roman" w:hAnsi="Times New Roman"/>
          <w:sz w:val="26"/>
          <w:szCs w:val="26"/>
        </w:rPr>
        <w:t xml:space="preserve">возможности и особенности </w:t>
      </w:r>
      <w:proofErr w:type="gramStart"/>
      <w:r w:rsidRPr="00DE798E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DE798E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информационно-аналитических систем, обеспечивающие сбор, обработку, хранение и анализ данных; учетных систем, обеспечивающих поддержку выполнения федеральными органами государственной власти основных задач и функций; систем взаимодействия с гражданами и организациями; должностного регламента.</w:t>
      </w:r>
    </w:p>
    <w:p w:rsidR="00097A5E" w:rsidRPr="00DE798E" w:rsidRDefault="0096022F">
      <w:pPr>
        <w:pStyle w:val="ConsPlusNormal"/>
        <w:widowControl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E798E">
        <w:rPr>
          <w:sz w:val="26"/>
          <w:szCs w:val="26"/>
        </w:rPr>
        <w:t>7.</w:t>
      </w:r>
      <w:r w:rsidRPr="00DE798E">
        <w:rPr>
          <w:rFonts w:ascii="Times New Roman" w:hAnsi="Times New Roman"/>
          <w:sz w:val="26"/>
          <w:szCs w:val="26"/>
        </w:rPr>
        <w:t>5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и реализовывать решения в пределах своей компетенции; коммуникативные умения.</w:t>
      </w:r>
    </w:p>
    <w:p w:rsidR="00097A5E" w:rsidRPr="00DE798E" w:rsidRDefault="009602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7.6 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097A5E" w:rsidRPr="00DE798E" w:rsidRDefault="009602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097A5E" w:rsidRPr="00DE798E" w:rsidRDefault="009602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097A5E" w:rsidRPr="00DE798E" w:rsidRDefault="009602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097A5E" w:rsidRPr="00DE798E" w:rsidRDefault="0096022F">
      <w:pPr>
        <w:ind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 xml:space="preserve">7.7 Наличие функциональных умений: соответствующих направлению деятельности отдела, организации и обеспечения выполнения поставленных задач; </w:t>
      </w:r>
      <w:proofErr w:type="gramStart"/>
      <w:r w:rsidRPr="00DE798E">
        <w:rPr>
          <w:sz w:val="26"/>
          <w:szCs w:val="26"/>
        </w:rPr>
        <w:t xml:space="preserve">служебных документов, сбора, систематизации, использования актуальной информации, аналитические навыки по использованию бухгалтерской и налоговой </w:t>
      </w:r>
      <w:r w:rsidRPr="00DE798E">
        <w:rPr>
          <w:sz w:val="26"/>
          <w:szCs w:val="26"/>
        </w:rPr>
        <w:lastRenderedPageBreak/>
        <w:t>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</w:t>
      </w:r>
      <w:proofErr w:type="gramEnd"/>
      <w:r w:rsidRPr="00DE798E">
        <w:rPr>
          <w:sz w:val="26"/>
          <w:szCs w:val="26"/>
        </w:rPr>
        <w:t xml:space="preserve"> с базами данных, подготовки деловой корреспонденции; с системами взаимодействия с гражданами и организациями; с информационно-аналитическими системами, обеспечивающими сбор, обработку, хранение и анализ данных; с системами информационной безопасности.</w:t>
      </w:r>
    </w:p>
    <w:p w:rsidR="00097A5E" w:rsidRPr="00DE798E" w:rsidRDefault="00097A5E">
      <w:pPr>
        <w:ind w:firstLine="709"/>
        <w:jc w:val="both"/>
        <w:rPr>
          <w:sz w:val="26"/>
          <w:szCs w:val="26"/>
        </w:rPr>
      </w:pPr>
    </w:p>
    <w:p w:rsidR="00097A5E" w:rsidRPr="00DE798E" w:rsidRDefault="0096022F">
      <w:pPr>
        <w:pStyle w:val="10"/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097A5E" w:rsidRPr="00DE798E" w:rsidRDefault="00097A5E">
      <w:pPr>
        <w:tabs>
          <w:tab w:val="left" w:pos="2800"/>
        </w:tabs>
        <w:ind w:firstLine="709"/>
        <w:jc w:val="both"/>
        <w:rPr>
          <w:sz w:val="26"/>
          <w:szCs w:val="26"/>
        </w:rPr>
      </w:pPr>
    </w:p>
    <w:p w:rsidR="00097A5E" w:rsidRPr="00DE798E" w:rsidRDefault="0096022F">
      <w:pPr>
        <w:widowControl w:val="0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97A5E" w:rsidRPr="00DE798E" w:rsidRDefault="0096022F">
      <w:pPr>
        <w:widowControl w:val="0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 xml:space="preserve">В целях реализации задач и функций, возложенных на сводно-аналитический отдел, главный государственный налоговый инспектор: 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851"/>
          <w:tab w:val="left" w:pos="993"/>
        </w:tabs>
        <w:ind w:left="0" w:firstLine="720"/>
        <w:rPr>
          <w:sz w:val="26"/>
          <w:szCs w:val="26"/>
        </w:rPr>
      </w:pPr>
      <w:r w:rsidRPr="00DE798E">
        <w:rPr>
          <w:sz w:val="26"/>
          <w:szCs w:val="26"/>
        </w:rPr>
        <w:t>соблюдает законодательство о налогах и сборах;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851"/>
          <w:tab w:val="left" w:pos="993"/>
        </w:tabs>
        <w:ind w:left="0" w:firstLine="720"/>
        <w:rPr>
          <w:sz w:val="26"/>
          <w:szCs w:val="26"/>
        </w:rPr>
      </w:pPr>
      <w:r w:rsidRPr="00DE798E">
        <w:rPr>
          <w:sz w:val="26"/>
          <w:szCs w:val="26"/>
        </w:rPr>
        <w:t>добросовестно исполняет обязанности, предусмотренные должностным  регламентом;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851"/>
          <w:tab w:val="left" w:pos="993"/>
        </w:tabs>
        <w:ind w:left="0" w:firstLine="720"/>
        <w:rPr>
          <w:sz w:val="26"/>
          <w:szCs w:val="26"/>
        </w:rPr>
      </w:pPr>
      <w:r w:rsidRPr="00DE798E">
        <w:rPr>
          <w:sz w:val="26"/>
          <w:szCs w:val="26"/>
        </w:rPr>
        <w:t>соблюдает служебный распорядок при выполнении должностных обязанностей и полномочий;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851"/>
          <w:tab w:val="left" w:pos="993"/>
        </w:tabs>
        <w:ind w:left="0" w:firstLine="720"/>
        <w:rPr>
          <w:sz w:val="26"/>
          <w:szCs w:val="26"/>
        </w:rPr>
      </w:pPr>
      <w:r w:rsidRPr="00DE798E">
        <w:rPr>
          <w:sz w:val="26"/>
          <w:szCs w:val="26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851"/>
          <w:tab w:val="left" w:pos="993"/>
        </w:tabs>
        <w:ind w:left="0" w:firstLine="720"/>
        <w:rPr>
          <w:sz w:val="26"/>
          <w:szCs w:val="26"/>
        </w:rPr>
      </w:pPr>
      <w:r w:rsidRPr="00DE798E">
        <w:rPr>
          <w:sz w:val="26"/>
          <w:szCs w:val="26"/>
        </w:rPr>
        <w:t>хранит государственную, налоговую и иную охраняемую законом тайну, соблюдает требования руководящих документов по сохранности конфиденциальной информации по</w:t>
      </w:r>
      <w:r w:rsidRPr="00DE798E">
        <w:rPr>
          <w:i/>
          <w:sz w:val="26"/>
          <w:szCs w:val="26"/>
        </w:rPr>
        <w:t xml:space="preserve"> </w:t>
      </w:r>
      <w:r w:rsidRPr="00DE798E">
        <w:rPr>
          <w:sz w:val="26"/>
          <w:szCs w:val="26"/>
        </w:rPr>
        <w:t>Перечню сведений, составляющих служебную тайну налоговых органов и деятельности инспекции и иной охраняемой законом тайны. Не разглашает ставшей известной информацию о персональных данных работников Инспекции;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соблюдает требования руководящих документов по защите информации;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 xml:space="preserve">строго соблюдает установленные в инспекции режимы: пропускной, </w:t>
      </w:r>
      <w:proofErr w:type="spellStart"/>
      <w:r w:rsidRPr="00DE798E">
        <w:rPr>
          <w:sz w:val="26"/>
          <w:szCs w:val="26"/>
        </w:rPr>
        <w:t>внутриобъектовый</w:t>
      </w:r>
      <w:proofErr w:type="spellEnd"/>
      <w:r w:rsidRPr="00DE798E">
        <w:rPr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по распоряжению начальника отдела главный государственный налоговый инспектор осуществляет функцию наставника у вновь принимаемых в отдел сотрудников по своему направлению работы;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  <w:tab w:val="left" w:pos="1080"/>
        </w:tabs>
        <w:ind w:left="0" w:firstLine="709"/>
        <w:rPr>
          <w:i/>
          <w:sz w:val="26"/>
          <w:szCs w:val="26"/>
        </w:rPr>
      </w:pPr>
      <w:r w:rsidRPr="00DE798E">
        <w:rPr>
          <w:sz w:val="26"/>
          <w:szCs w:val="26"/>
        </w:rPr>
        <w:t>уведомляет представителя нанимателя об обращениях в целях склонения его к совершению коррупционных правонарушений;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корректно и внимательно относится к гражданам Российской Федерации, сотрудникам отдела и сотрудникам налоговых органов;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  <w:tab w:val="left" w:pos="1080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выполняет отдельные поручения начальника отдела, не противоречащие законодательству РФ;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выполняет приказы, распоряжения и указания начальника сводно-аналитического отдела,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lastRenderedPageBreak/>
        <w:t>осуществляет контроль над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соблюдает установленные законом ограничения и запреты для государственных служащих;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участвует в проведении мероприятий по гражданской обороне, выполняет обязанности лиц, назначенных в нештатные формирования, создаваемые в инспекции;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  <w:tab w:val="left" w:pos="1080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формирует и своевременно представляет в Межрегиональную инспекцию ФНС России по крупнейшим налогоплательщикам № 5</w:t>
      </w:r>
      <w:r w:rsidRPr="00DE798E">
        <w:rPr>
          <w:color w:val="FF0000"/>
          <w:sz w:val="26"/>
          <w:szCs w:val="26"/>
        </w:rPr>
        <w:t xml:space="preserve"> </w:t>
      </w:r>
      <w:r w:rsidRPr="00DE798E">
        <w:rPr>
          <w:sz w:val="26"/>
          <w:szCs w:val="26"/>
        </w:rPr>
        <w:t>налоговой отчетности по</w:t>
      </w:r>
      <w:r w:rsidR="00DE798E">
        <w:rPr>
          <w:sz w:val="26"/>
          <w:szCs w:val="26"/>
        </w:rPr>
        <w:t xml:space="preserve">              </w:t>
      </w:r>
      <w:r w:rsidRPr="00DE798E">
        <w:rPr>
          <w:sz w:val="26"/>
          <w:szCs w:val="26"/>
        </w:rPr>
        <w:t xml:space="preserve"> ф.1-ОНС «Аналитическая справка об ожидаемом поступлении в федеральный бюджет и консолидированный бюджет субъектов налогов, администрируемых налоговыми органами»;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  <w:tab w:val="left" w:pos="1080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обеспечивает подготовку прогнозных оценок поступления налогов по форме отчета 1-ПД, 1-FB, ZP, PR</w:t>
      </w:r>
      <w:r w:rsidR="004C457A" w:rsidRPr="00DE798E">
        <w:rPr>
          <w:sz w:val="26"/>
          <w:szCs w:val="26"/>
        </w:rPr>
        <w:t>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  <w:tab w:val="left" w:pos="1080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составляет аналитическую записку к отчету по ф. 2-НК;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принимает меры по повышению эффективности контрольной работы;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обеспечивает сбор данных о состоянии расчетов с бюджетом;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выполняет контрольные задания вышестоящих налоговых органов;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обеспечивает сбор дополнительных сведений от налогоплательщиков, состоящих на учете;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участвует в подготовке информационных материалов для руководства инспекции по вопросам, находящимся в компетенции сводно-аналитического отдела;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  <w:tab w:val="left" w:pos="1080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выполняет работы на участке, временно не укомплектованном штатом в соответствии с инструкцией на рабочие места;</w:t>
      </w:r>
    </w:p>
    <w:p w:rsidR="00097A5E" w:rsidRPr="00DE798E" w:rsidRDefault="0096022F">
      <w:pPr>
        <w:pStyle w:val="23"/>
        <w:numPr>
          <w:ilvl w:val="0"/>
          <w:numId w:val="3"/>
        </w:numPr>
        <w:tabs>
          <w:tab w:val="left" w:pos="993"/>
          <w:tab w:val="left" w:pos="1080"/>
        </w:tabs>
        <w:ind w:left="0" w:firstLine="709"/>
        <w:rPr>
          <w:i/>
          <w:sz w:val="26"/>
          <w:szCs w:val="26"/>
        </w:rPr>
      </w:pPr>
      <w:r w:rsidRPr="00DE798E">
        <w:rPr>
          <w:sz w:val="26"/>
          <w:szCs w:val="26"/>
        </w:rPr>
        <w:t xml:space="preserve">осуществляет самоконтроль за своевременным и качественным исполнением должностных обязанностей на своем рабочем месте. </w:t>
      </w:r>
    </w:p>
    <w:p w:rsidR="00097A5E" w:rsidRPr="00DE798E" w:rsidRDefault="0096022F">
      <w:pPr>
        <w:pStyle w:val="23"/>
        <w:numPr>
          <w:ilvl w:val="0"/>
          <w:numId w:val="2"/>
        </w:numPr>
        <w:tabs>
          <w:tab w:val="left" w:pos="0"/>
        </w:tabs>
        <w:ind w:left="0" w:firstLine="709"/>
        <w:rPr>
          <w:i/>
          <w:sz w:val="26"/>
          <w:szCs w:val="26"/>
        </w:rPr>
      </w:pPr>
      <w:r w:rsidRPr="00DE798E">
        <w:rPr>
          <w:sz w:val="26"/>
          <w:szCs w:val="26"/>
        </w:rPr>
        <w:t>В целях исполнения возложенных должностных обязанностей главный государственный налоговый инспектор имеет право: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реализовывать все права, предоставленные законодательством РФ о налогах и сборах налоговым органам;</w:t>
      </w:r>
    </w:p>
    <w:p w:rsidR="00097A5E" w:rsidRPr="00DE798E" w:rsidRDefault="0096022F">
      <w:pPr>
        <w:numPr>
          <w:ilvl w:val="0"/>
          <w:numId w:val="4"/>
        </w:numPr>
        <w:tabs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готовить ответы на запросы сторонних организаций;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самостоятельно принимать решения в пределах своей компетенции;</w:t>
      </w:r>
    </w:p>
    <w:p w:rsidR="00097A5E" w:rsidRPr="00DE798E" w:rsidRDefault="0096022F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запрашивать в установленном порядке и получать от структурных подразделений инспекции необходимые для выполнения своих функций документы и сведения, а также представлять необходимые сведения другим подразделениям инспекции в установленном порядке;</w:t>
      </w:r>
    </w:p>
    <w:p w:rsidR="00097A5E" w:rsidRPr="00DE798E" w:rsidRDefault="0096022F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привлекать в установленном порядке специалистов структурных подразделений инспекции к подготовке проектов документов и других материалов по поручению руководства;</w:t>
      </w:r>
    </w:p>
    <w:p w:rsidR="00097A5E" w:rsidRPr="00DE798E" w:rsidRDefault="0096022F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принимать участие при защите интересов инспекции в судах;</w:t>
      </w:r>
    </w:p>
    <w:p w:rsidR="00097A5E" w:rsidRPr="00DE798E" w:rsidRDefault="0096022F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вносить начальнику отдела предложения по улучшению и совершенствованию работы в отделе, по улучшению документационного обеспечения деятельности налоговой инспекции;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работать с документами, имеющими гриф «Для служебного пользования»;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lastRenderedPageBreak/>
        <w:t>осуществлять иные права, предусмотренные Положением о сводно-аналитическом отделе, Положением об инспекции, иными нормативными актами.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требовать от налогоплательщиков и иных обязанных лиц представления документов по формам, установленным государственными органами и органами местного самоуправления;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готовить письменные разъяснения налогоплательщикам;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получать необходимые для своей работы справки, расчеты, иные документы и сведения;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знакомиться с соответствующими документами и материалами, находящимися в пользовании и на хранении;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участвовать в производственных совещаниях, проводимых в отделе;</w:t>
      </w:r>
    </w:p>
    <w:p w:rsidR="00097A5E" w:rsidRPr="00DE798E" w:rsidRDefault="0096022F">
      <w:pPr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организовывает работу по получению информации о деятельности налогоплательщика из внешних источников.</w:t>
      </w:r>
    </w:p>
    <w:p w:rsidR="00097A5E" w:rsidRPr="00DE798E" w:rsidRDefault="0096022F">
      <w:pPr>
        <w:numPr>
          <w:ilvl w:val="0"/>
          <w:numId w:val="2"/>
        </w:numPr>
        <w:tabs>
          <w:tab w:val="clear" w:pos="1211"/>
          <w:tab w:val="left" w:pos="142"/>
          <w:tab w:val="left" w:pos="993"/>
          <w:tab w:val="left" w:pos="1353"/>
        </w:tabs>
        <w:ind w:left="0" w:firstLine="709"/>
        <w:jc w:val="both"/>
        <w:rPr>
          <w:rStyle w:val="FontStyle350"/>
          <w:szCs w:val="26"/>
        </w:rPr>
      </w:pPr>
      <w:proofErr w:type="gramStart"/>
      <w:r w:rsidRPr="00DE798E">
        <w:rPr>
          <w:sz w:val="26"/>
          <w:szCs w:val="26"/>
        </w:rPr>
        <w:t xml:space="preserve">Главный государственный налоговый инспектор </w:t>
      </w:r>
      <w:r w:rsidRPr="00DE798E">
        <w:rPr>
          <w:rStyle w:val="FontStyle350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DE798E">
        <w:rPr>
          <w:sz w:val="26"/>
          <w:szCs w:val="26"/>
        </w:rPr>
        <w:t xml:space="preserve">Положением о Межрайонной </w:t>
      </w:r>
      <w:r w:rsidR="00452FB7" w:rsidRPr="00DE798E">
        <w:rPr>
          <w:sz w:val="26"/>
          <w:szCs w:val="26"/>
        </w:rPr>
        <w:t>И</w:t>
      </w:r>
      <w:r w:rsidRPr="00DE798E">
        <w:rPr>
          <w:sz w:val="26"/>
          <w:szCs w:val="26"/>
        </w:rPr>
        <w:t>нспекции Федеральной налоговой службы по крупнейшим налогоплательщикам № 10, утвержденным начальником Межрегиональной инспекцией Федеральной налоговой службы по крупнейшим налогоплательщикам</w:t>
      </w:r>
      <w:proofErr w:type="gramEnd"/>
      <w:r w:rsidRPr="00DE798E">
        <w:rPr>
          <w:sz w:val="26"/>
          <w:szCs w:val="26"/>
        </w:rPr>
        <w:t xml:space="preserve"> № 5 «18» января 2019 г., Положением о сводно-аналитическом отделе, приказами (распоряжениями) ФНС России, приказами Межрегиональной инспекцией Федеральной налоговой службы по крупнейшим налогоплательщикам № 5, приказами инспекции, поручениями руководства инспекции.</w:t>
      </w:r>
    </w:p>
    <w:p w:rsidR="00097A5E" w:rsidRPr="00DE798E" w:rsidRDefault="0096022F">
      <w:pPr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положением об Инспекции, задачами и функциями сводно-аналитического отдела и функциональными особенностями замещаемой в нем должности гражданской службы. Кроме того, главный государственный налоговый инспектор несет ответственность:</w:t>
      </w:r>
    </w:p>
    <w:p w:rsidR="00097A5E" w:rsidRPr="00DE798E" w:rsidRDefault="0096022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Межрегиональной инспекцией Федеральной налоговой службы по крупнейшим налогоплательщикам № 5 и Инспекции;</w:t>
      </w:r>
    </w:p>
    <w:p w:rsidR="00097A5E" w:rsidRPr="00DE798E" w:rsidRDefault="0096022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несоблюдение требований, предъявляемых действующим законодательством к государственным гражданским служащим;</w:t>
      </w:r>
    </w:p>
    <w:p w:rsidR="00097A5E" w:rsidRPr="00DE798E" w:rsidRDefault="0096022F">
      <w:pPr>
        <w:pStyle w:val="23"/>
        <w:numPr>
          <w:ilvl w:val="0"/>
          <w:numId w:val="5"/>
        </w:numPr>
        <w:tabs>
          <w:tab w:val="left" w:pos="142"/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за некачественное и несвоевременное выполнение задач, возложенных на отдел;</w:t>
      </w:r>
    </w:p>
    <w:p w:rsidR="00097A5E" w:rsidRPr="00DE798E" w:rsidRDefault="0096022F">
      <w:pPr>
        <w:pStyle w:val="23"/>
        <w:numPr>
          <w:ilvl w:val="0"/>
          <w:numId w:val="5"/>
        </w:numPr>
        <w:tabs>
          <w:tab w:val="left" w:pos="142"/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за 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097A5E" w:rsidRPr="00DE798E" w:rsidRDefault="0096022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неисполнение (ненадлежащее исполнение) распорядительных актов и поручений руководства Инспекции;</w:t>
      </w:r>
    </w:p>
    <w:p w:rsidR="00097A5E" w:rsidRPr="00DE798E" w:rsidRDefault="0096022F">
      <w:pPr>
        <w:pStyle w:val="2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lastRenderedPageBreak/>
        <w:t xml:space="preserve">за неисполнение требований по: не разглашению сведений ограниченного распространения, составляющих служебную тайну, по не разглашению 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</w:t>
      </w:r>
    </w:p>
    <w:p w:rsidR="00097A5E" w:rsidRPr="00DE798E" w:rsidRDefault="0096022F">
      <w:pPr>
        <w:pStyle w:val="2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нарушение правил противопожарной безопасности;</w:t>
      </w:r>
    </w:p>
    <w:p w:rsidR="00097A5E" w:rsidRPr="00DE798E" w:rsidRDefault="0096022F">
      <w:pPr>
        <w:pStyle w:val="2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нарушение служебной и исполнительской дисциплины;</w:t>
      </w:r>
    </w:p>
    <w:p w:rsidR="00097A5E" w:rsidRPr="00DE798E" w:rsidRDefault="0096022F">
      <w:pPr>
        <w:pStyle w:val="2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утрату (порчу) имущества, документов отдела, бланков строгой отчетности;</w:t>
      </w:r>
    </w:p>
    <w:p w:rsidR="00097A5E" w:rsidRPr="00DE798E" w:rsidRDefault="0096022F">
      <w:pPr>
        <w:pStyle w:val="2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утрату (порчу) служебного удостоверения;</w:t>
      </w:r>
    </w:p>
    <w:p w:rsidR="00097A5E" w:rsidRPr="00DE798E" w:rsidRDefault="0096022F">
      <w:pPr>
        <w:pStyle w:val="2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за неисполнение иных должностных обязанностей, предусмотренных настоящим  регламентом и планами работы отдела.</w:t>
      </w:r>
    </w:p>
    <w:p w:rsidR="00097A5E" w:rsidRPr="00DE798E" w:rsidRDefault="00097A5E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097A5E" w:rsidRPr="00DE798E" w:rsidRDefault="0096022F">
      <w:pPr>
        <w:pStyle w:val="10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097A5E" w:rsidRPr="00DE798E" w:rsidRDefault="00097A5E">
      <w:pPr>
        <w:jc w:val="both"/>
        <w:rPr>
          <w:sz w:val="26"/>
          <w:szCs w:val="26"/>
        </w:rPr>
      </w:pPr>
    </w:p>
    <w:p w:rsidR="00097A5E" w:rsidRPr="00DE798E" w:rsidRDefault="0096022F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97A5E" w:rsidRPr="00DE798E" w:rsidRDefault="0096022F">
      <w:pPr>
        <w:pStyle w:val="25"/>
        <w:numPr>
          <w:ilvl w:val="0"/>
          <w:numId w:val="6"/>
        </w:numPr>
        <w:tabs>
          <w:tab w:val="left" w:pos="0"/>
          <w:tab w:val="left" w:pos="993"/>
          <w:tab w:val="left" w:pos="108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поддержания уровня своей квалификации, необходимой для исполнения обязанностей, установленных должностным регламентом;</w:t>
      </w:r>
    </w:p>
    <w:p w:rsidR="00097A5E" w:rsidRPr="00DE798E" w:rsidRDefault="0096022F">
      <w:pPr>
        <w:pStyle w:val="25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Межрегиональной инспекцией Федеральной налоговой службы по крупнейшим налогоплательщикам № 5 и Инспекции;</w:t>
      </w:r>
    </w:p>
    <w:p w:rsidR="00097A5E" w:rsidRPr="00DE798E" w:rsidRDefault="0096022F">
      <w:pPr>
        <w:pStyle w:val="25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иным вопросам, возникающим при выполнении своих должностных обязанностей.</w:t>
      </w:r>
    </w:p>
    <w:p w:rsidR="00097A5E" w:rsidRPr="00DE798E" w:rsidRDefault="0096022F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 xml:space="preserve">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97A5E" w:rsidRPr="00DE798E" w:rsidRDefault="0096022F">
      <w:pPr>
        <w:pStyle w:val="23"/>
        <w:numPr>
          <w:ilvl w:val="0"/>
          <w:numId w:val="6"/>
        </w:numPr>
        <w:tabs>
          <w:tab w:val="left" w:pos="993"/>
          <w:tab w:val="left" w:pos="1080"/>
          <w:tab w:val="left" w:pos="1134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 xml:space="preserve">подготовки ответов на запросы налогоплательщиков и Инспекций; </w:t>
      </w:r>
    </w:p>
    <w:p w:rsidR="00097A5E" w:rsidRPr="00DE798E" w:rsidRDefault="0096022F">
      <w:pPr>
        <w:pStyle w:val="25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профессиональной пригодности сотрудника в отношении, которого организованно наставничество по окончании срока наставничества;</w:t>
      </w:r>
    </w:p>
    <w:p w:rsidR="00097A5E" w:rsidRPr="00DE798E" w:rsidRDefault="0096022F">
      <w:pPr>
        <w:pStyle w:val="23"/>
        <w:numPr>
          <w:ilvl w:val="0"/>
          <w:numId w:val="6"/>
        </w:numPr>
        <w:tabs>
          <w:tab w:val="left" w:pos="993"/>
          <w:tab w:val="left" w:pos="1080"/>
          <w:tab w:val="left" w:pos="1134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097A5E" w:rsidRPr="00DE798E" w:rsidRDefault="0096022F">
      <w:pPr>
        <w:pStyle w:val="25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Межрегиональной инспекцией Федеральной налоговой службы по крупнейшим налогоплательщикам № 5 и Инспекции;</w:t>
      </w:r>
    </w:p>
    <w:p w:rsidR="00097A5E" w:rsidRDefault="0096022F">
      <w:pPr>
        <w:pStyle w:val="25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иным вопросам, возникающим при выполнении своих должностных обязанностей.</w:t>
      </w:r>
    </w:p>
    <w:p w:rsidR="00DE798E" w:rsidRPr="00DE798E" w:rsidRDefault="00DE798E" w:rsidP="00DE798E">
      <w:pPr>
        <w:pStyle w:val="25"/>
        <w:tabs>
          <w:tab w:val="left" w:pos="1080"/>
        </w:tabs>
        <w:spacing w:after="0" w:line="240" w:lineRule="auto"/>
        <w:ind w:left="709"/>
        <w:jc w:val="both"/>
        <w:rPr>
          <w:sz w:val="26"/>
          <w:szCs w:val="26"/>
        </w:rPr>
      </w:pPr>
    </w:p>
    <w:p w:rsidR="00097A5E" w:rsidRPr="00DE798E" w:rsidRDefault="0096022F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7A5E" w:rsidRPr="00DE798E" w:rsidRDefault="00097A5E">
      <w:pPr>
        <w:ind w:firstLine="709"/>
        <w:jc w:val="both"/>
        <w:rPr>
          <w:i/>
          <w:color w:val="auto"/>
          <w:sz w:val="26"/>
          <w:szCs w:val="26"/>
        </w:rPr>
      </w:pPr>
    </w:p>
    <w:p w:rsidR="00097A5E" w:rsidRPr="00DE798E" w:rsidRDefault="0096022F">
      <w:pPr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lastRenderedPageBreak/>
        <w:t>Главный государственный налоговый инспектор в соответствии со своей компетенцией вправе</w:t>
      </w:r>
      <w:r w:rsidRPr="00DE798E">
        <w:rPr>
          <w:color w:val="FF0000"/>
          <w:sz w:val="26"/>
          <w:szCs w:val="26"/>
        </w:rPr>
        <w:t xml:space="preserve"> </w:t>
      </w:r>
      <w:r w:rsidRPr="00DE798E">
        <w:rPr>
          <w:sz w:val="26"/>
          <w:szCs w:val="26"/>
        </w:rPr>
        <w:t>участвовать в подготовке (обсуждении) следующих проектов:</w:t>
      </w:r>
    </w:p>
    <w:p w:rsidR="00097A5E" w:rsidRPr="00DE798E" w:rsidRDefault="0096022F">
      <w:pPr>
        <w:numPr>
          <w:ilvl w:val="0"/>
          <w:numId w:val="7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ответов на письменные запросы налогоплательщиков;</w:t>
      </w:r>
    </w:p>
    <w:p w:rsidR="00097A5E" w:rsidRPr="00DE798E" w:rsidRDefault="0096022F">
      <w:pPr>
        <w:numPr>
          <w:ilvl w:val="0"/>
          <w:numId w:val="7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документов по формам и срокам информирования налогоплательщиков об изменениях в налоговом законодательстве;</w:t>
      </w:r>
    </w:p>
    <w:p w:rsidR="00097A5E" w:rsidRPr="00DE798E" w:rsidRDefault="0096022F">
      <w:pPr>
        <w:numPr>
          <w:ilvl w:val="0"/>
          <w:numId w:val="7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предложений по улучшению документационного обеспечения деятельности отдела;</w:t>
      </w:r>
    </w:p>
    <w:p w:rsidR="00097A5E" w:rsidRPr="00DE798E" w:rsidRDefault="0096022F">
      <w:pPr>
        <w:numPr>
          <w:ilvl w:val="0"/>
          <w:numId w:val="7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предложений по совершенствованию контрольной работы в инспекции;</w:t>
      </w:r>
    </w:p>
    <w:p w:rsidR="00097A5E" w:rsidRPr="00DE798E" w:rsidRDefault="0096022F">
      <w:pPr>
        <w:numPr>
          <w:ilvl w:val="0"/>
          <w:numId w:val="7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иных актов по поручению руководства инспекции.</w:t>
      </w:r>
    </w:p>
    <w:p w:rsidR="00097A5E" w:rsidRPr="00DE798E" w:rsidRDefault="0096022F">
      <w:pPr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Главный государственный налоговый инспектор в соответствии со своей компетенцией обязан</w:t>
      </w:r>
      <w:r w:rsidRPr="00DE798E">
        <w:rPr>
          <w:color w:val="FF0000"/>
          <w:sz w:val="26"/>
          <w:szCs w:val="26"/>
        </w:rPr>
        <w:t xml:space="preserve"> </w:t>
      </w:r>
      <w:r w:rsidRPr="00DE798E">
        <w:rPr>
          <w:sz w:val="26"/>
          <w:szCs w:val="26"/>
        </w:rPr>
        <w:t>участвовать в подготовке (обсуждении) следующих проектов:</w:t>
      </w:r>
    </w:p>
    <w:p w:rsidR="00097A5E" w:rsidRPr="00DE798E" w:rsidRDefault="0096022F">
      <w:pPr>
        <w:numPr>
          <w:ilvl w:val="0"/>
          <w:numId w:val="7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документов, относящихся к деятельности сводно-аналитического отдела.</w:t>
      </w:r>
    </w:p>
    <w:p w:rsidR="00097A5E" w:rsidRPr="00DE798E" w:rsidRDefault="0096022F">
      <w:pPr>
        <w:numPr>
          <w:ilvl w:val="0"/>
          <w:numId w:val="7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иных актов по поручению руководства инспекции.</w:t>
      </w:r>
    </w:p>
    <w:p w:rsidR="00097A5E" w:rsidRPr="00DE798E" w:rsidRDefault="00097A5E">
      <w:pPr>
        <w:tabs>
          <w:tab w:val="left" w:pos="993"/>
        </w:tabs>
        <w:ind w:left="567" w:firstLine="709"/>
        <w:jc w:val="both"/>
        <w:rPr>
          <w:i/>
          <w:sz w:val="26"/>
          <w:szCs w:val="26"/>
        </w:rPr>
      </w:pPr>
    </w:p>
    <w:p w:rsidR="00097A5E" w:rsidRPr="00DE798E" w:rsidRDefault="0096022F">
      <w:pPr>
        <w:pStyle w:val="10"/>
        <w:spacing w:before="0" w:after="0"/>
        <w:ind w:firstLine="709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97A5E" w:rsidRPr="00DE798E" w:rsidRDefault="00097A5E">
      <w:pPr>
        <w:pStyle w:val="23"/>
        <w:tabs>
          <w:tab w:val="left" w:pos="900"/>
        </w:tabs>
        <w:ind w:firstLine="709"/>
        <w:rPr>
          <w:i/>
          <w:sz w:val="26"/>
          <w:szCs w:val="26"/>
        </w:rPr>
      </w:pPr>
    </w:p>
    <w:p w:rsidR="00097A5E" w:rsidRPr="00DE798E" w:rsidRDefault="0096022F">
      <w:pPr>
        <w:pStyle w:val="23"/>
        <w:numPr>
          <w:ilvl w:val="0"/>
          <w:numId w:val="2"/>
        </w:numPr>
        <w:tabs>
          <w:tab w:val="left" w:pos="142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7A5E" w:rsidRPr="00DE798E" w:rsidRDefault="00097A5E">
      <w:pPr>
        <w:pStyle w:val="23"/>
        <w:tabs>
          <w:tab w:val="left" w:pos="1134"/>
        </w:tabs>
        <w:rPr>
          <w:sz w:val="26"/>
          <w:szCs w:val="26"/>
        </w:rPr>
      </w:pPr>
    </w:p>
    <w:p w:rsidR="00097A5E" w:rsidRPr="00DE798E" w:rsidRDefault="0096022F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097A5E" w:rsidRPr="00DE798E" w:rsidRDefault="00097A5E">
      <w:pPr>
        <w:ind w:firstLine="720"/>
        <w:jc w:val="both"/>
        <w:rPr>
          <w:i/>
          <w:sz w:val="26"/>
          <w:szCs w:val="26"/>
        </w:rPr>
      </w:pPr>
    </w:p>
    <w:p w:rsidR="00097A5E" w:rsidRPr="00DE798E" w:rsidRDefault="0096022F">
      <w:pPr>
        <w:numPr>
          <w:ilvl w:val="0"/>
          <w:numId w:val="2"/>
        </w:numPr>
        <w:tabs>
          <w:tab w:val="clear" w:pos="1211"/>
          <w:tab w:val="left" w:pos="1276"/>
        </w:tabs>
        <w:ind w:left="0" w:firstLine="709"/>
        <w:jc w:val="both"/>
        <w:rPr>
          <w:sz w:val="26"/>
          <w:szCs w:val="26"/>
        </w:rPr>
      </w:pPr>
      <w:proofErr w:type="gramStart"/>
      <w:r w:rsidRPr="00DE798E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МИ ФНС России по КН №5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E798E">
          <w:rPr>
            <w:rStyle w:val="ad"/>
            <w:b w:val="0"/>
            <w:color w:val="000000"/>
            <w:sz w:val="26"/>
            <w:szCs w:val="26"/>
          </w:rPr>
          <w:t>общих принципов</w:t>
        </w:r>
      </w:hyperlink>
      <w:r w:rsidRPr="00DE798E">
        <w:rPr>
          <w:sz w:val="26"/>
          <w:szCs w:val="26"/>
        </w:rPr>
        <w:t xml:space="preserve"> служебного поведения государственных служащих, утвержденных </w:t>
      </w:r>
      <w:hyperlink r:id="rId13" w:history="1">
        <w:r w:rsidRPr="00DE798E">
          <w:rPr>
            <w:rStyle w:val="ad"/>
            <w:b w:val="0"/>
            <w:color w:val="000000"/>
            <w:sz w:val="26"/>
            <w:szCs w:val="26"/>
          </w:rPr>
          <w:t>Указом</w:t>
        </w:r>
      </w:hyperlink>
      <w:r w:rsidRPr="00DE798E">
        <w:rPr>
          <w:b/>
          <w:sz w:val="26"/>
          <w:szCs w:val="26"/>
        </w:rPr>
        <w:t xml:space="preserve"> </w:t>
      </w:r>
      <w:r w:rsidRPr="00DE798E">
        <w:rPr>
          <w:sz w:val="26"/>
          <w:szCs w:val="26"/>
        </w:rPr>
        <w:t>Президента Российской Федерации от 12 августа 2002 г. №  885 «Об утверждении общих принципов</w:t>
      </w:r>
      <w:proofErr w:type="gramEnd"/>
      <w:r w:rsidRPr="00DE798E">
        <w:rPr>
          <w:sz w:val="26"/>
          <w:szCs w:val="26"/>
        </w:rPr>
        <w:t xml:space="preserve"> служебного поведения государственных служащих», и требований к служебному поведению, установленных </w:t>
      </w:r>
      <w:hyperlink r:id="rId14" w:history="1">
        <w:r w:rsidRPr="00DE798E">
          <w:rPr>
            <w:rStyle w:val="ad"/>
            <w:b w:val="0"/>
            <w:color w:val="000000"/>
            <w:sz w:val="26"/>
            <w:szCs w:val="26"/>
          </w:rPr>
          <w:t>статьей 18</w:t>
        </w:r>
      </w:hyperlink>
      <w:r w:rsidRPr="00DE798E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 и МИ ФНС России по КН №5 предусматривает:</w:t>
      </w:r>
    </w:p>
    <w:p w:rsidR="00097A5E" w:rsidRPr="00DE798E" w:rsidRDefault="0096022F">
      <w:pPr>
        <w:pStyle w:val="af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szCs w:val="26"/>
        </w:rPr>
      </w:pPr>
      <w:r w:rsidRPr="00DE798E">
        <w:rPr>
          <w:szCs w:val="26"/>
        </w:rPr>
        <w:t>взаимодействие с МИ ФНС России по КН №5 по методическим и организационным вопросам применения действующего налогового законодательства РФ;</w:t>
      </w:r>
    </w:p>
    <w:p w:rsidR="00097A5E" w:rsidRPr="00DE798E" w:rsidRDefault="0096022F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 xml:space="preserve">взаимодействие со специалистами МИ ФНС России по КН №5, других контролирующих организаций, </w:t>
      </w:r>
      <w:bookmarkStart w:id="0" w:name="_GoBack"/>
      <w:bookmarkEnd w:id="0"/>
      <w:r w:rsidRPr="00DE798E">
        <w:rPr>
          <w:sz w:val="26"/>
          <w:szCs w:val="26"/>
        </w:rPr>
        <w:t>инспекций ФНС России, других отделов инспекции по вопросам исполнения документов и представления необходимой информации.</w:t>
      </w:r>
    </w:p>
    <w:p w:rsidR="00097A5E" w:rsidRPr="00DE798E" w:rsidRDefault="0096022F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получение информации о деятельности налогоплательщиков из внешних источников и использование в работе;</w:t>
      </w:r>
    </w:p>
    <w:p w:rsidR="00097A5E" w:rsidRPr="00DE798E" w:rsidRDefault="0096022F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lastRenderedPageBreak/>
        <w:t>служебные взаимоотношения со специалистами других отделов Инспекции по вопросам, связанным с выполнением поставленных задач, привлечение к работе в качестве консультантов ведущих специалистов функциональных отделов Инспекции;</w:t>
      </w:r>
    </w:p>
    <w:p w:rsidR="00097A5E" w:rsidRPr="00DE798E" w:rsidRDefault="0096022F">
      <w:pPr>
        <w:pStyle w:val="23"/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rPr>
          <w:sz w:val="26"/>
          <w:szCs w:val="26"/>
        </w:rPr>
      </w:pPr>
      <w:r w:rsidRPr="00DE798E">
        <w:rPr>
          <w:sz w:val="26"/>
          <w:szCs w:val="26"/>
        </w:rPr>
        <w:t>взаимодействие с территориальными органами федеральных органов исполнительной власти, органами исполнительной власти субъектов Российской Федерации и иными контролирующими органами по предмету деятельности отдела.</w:t>
      </w:r>
    </w:p>
    <w:p w:rsidR="00097A5E" w:rsidRPr="00DE798E" w:rsidRDefault="00097A5E">
      <w:pPr>
        <w:pStyle w:val="10"/>
        <w:spacing w:before="0" w:after="0"/>
        <w:jc w:val="center"/>
        <w:rPr>
          <w:rFonts w:ascii="Times New Roman" w:hAnsi="Times New Roman"/>
          <w:b w:val="0"/>
          <w:sz w:val="20"/>
        </w:rPr>
      </w:pPr>
    </w:p>
    <w:p w:rsidR="00097A5E" w:rsidRPr="00DE798E" w:rsidRDefault="0096022F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DE798E">
          <w:rPr>
            <w:rStyle w:val="ad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E798E">
        <w:rPr>
          <w:rFonts w:ascii="Times New Roman" w:hAnsi="Times New Roman"/>
          <w:b w:val="0"/>
          <w:sz w:val="26"/>
          <w:szCs w:val="26"/>
        </w:rPr>
        <w:t xml:space="preserve"> </w:t>
      </w:r>
      <w:r w:rsidRPr="00DE798E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097A5E" w:rsidRPr="00DE798E" w:rsidRDefault="00097A5E">
      <w:pPr>
        <w:ind w:firstLine="720"/>
        <w:jc w:val="center"/>
        <w:rPr>
          <w:i/>
          <w:color w:val="auto"/>
          <w:sz w:val="20"/>
          <w:highlight w:val="yellow"/>
        </w:rPr>
      </w:pPr>
    </w:p>
    <w:p w:rsidR="00097A5E" w:rsidRPr="00DE798E" w:rsidRDefault="0096022F">
      <w:pPr>
        <w:numPr>
          <w:ilvl w:val="0"/>
          <w:numId w:val="2"/>
        </w:numPr>
        <w:tabs>
          <w:tab w:val="clear" w:pos="1211"/>
          <w:tab w:val="left" w:pos="0"/>
          <w:tab w:val="left" w:pos="1276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Главный государственный налоговый инспектор сводно-аналитического отдела в соответствии с замещаемой государственной гражданской должностью и в пределах функциональной компетенции, выполняет организационное обеспечение оказания следующих видов государственных услуг, осуществляемых Инспекцией:</w:t>
      </w:r>
    </w:p>
    <w:p w:rsidR="00097A5E" w:rsidRPr="00DE798E" w:rsidRDefault="0096022F">
      <w:pPr>
        <w:numPr>
          <w:ilvl w:val="0"/>
          <w:numId w:val="9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консультирование налогоплательщиков по срокам предоставления документов;</w:t>
      </w:r>
    </w:p>
    <w:p w:rsidR="00097A5E" w:rsidRPr="00DE798E" w:rsidRDefault="0096022F">
      <w:pPr>
        <w:numPr>
          <w:ilvl w:val="0"/>
          <w:numId w:val="9"/>
        </w:numPr>
        <w:tabs>
          <w:tab w:val="left" w:pos="993"/>
          <w:tab w:val="left" w:pos="1080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иные услуги.</w:t>
      </w:r>
    </w:p>
    <w:p w:rsidR="00097A5E" w:rsidRPr="00DE798E" w:rsidRDefault="00097A5E">
      <w:pPr>
        <w:pStyle w:val="10"/>
        <w:spacing w:before="0" w:after="0"/>
        <w:jc w:val="center"/>
        <w:rPr>
          <w:rFonts w:ascii="Times New Roman" w:hAnsi="Times New Roman"/>
          <w:b w:val="0"/>
          <w:sz w:val="20"/>
        </w:rPr>
      </w:pPr>
    </w:p>
    <w:p w:rsidR="00097A5E" w:rsidRPr="00DE798E" w:rsidRDefault="0096022F">
      <w:pPr>
        <w:pStyle w:val="1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798E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97A5E" w:rsidRPr="00DE798E" w:rsidRDefault="00097A5E">
      <w:pPr>
        <w:ind w:firstLine="720"/>
        <w:jc w:val="both"/>
        <w:rPr>
          <w:sz w:val="20"/>
          <w:highlight w:val="yellow"/>
        </w:rPr>
      </w:pPr>
    </w:p>
    <w:p w:rsidR="00097A5E" w:rsidRPr="00DE798E" w:rsidRDefault="0096022F">
      <w:pPr>
        <w:numPr>
          <w:ilvl w:val="0"/>
          <w:numId w:val="2"/>
        </w:numPr>
        <w:tabs>
          <w:tab w:val="clear" w:pos="1211"/>
          <w:tab w:val="left" w:pos="0"/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своевременности и оперативности выполнения поручений;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оставлению документа, отсутствию стилистических и грамматических ошибок);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осознанию ответственности за последствия своих действий;</w:t>
      </w:r>
    </w:p>
    <w:p w:rsidR="00097A5E" w:rsidRPr="00DE798E" w:rsidRDefault="0096022F">
      <w:pPr>
        <w:numPr>
          <w:ilvl w:val="0"/>
          <w:numId w:val="10"/>
        </w:numPr>
        <w:tabs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DE798E">
        <w:rPr>
          <w:sz w:val="26"/>
          <w:szCs w:val="26"/>
        </w:rPr>
        <w:t>качество проведения наставничества в отношении молодых специалистов отдела.</w:t>
      </w:r>
    </w:p>
    <w:sectPr w:rsidR="00097A5E" w:rsidRPr="00DE798E" w:rsidSect="00DE798E">
      <w:headerReference w:type="default" r:id="rId16"/>
      <w:footerReference w:type="first" r:id="rId17"/>
      <w:pgSz w:w="11906" w:h="16838"/>
      <w:pgMar w:top="567" w:right="567" w:bottom="993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50B" w:rsidRDefault="0096022F">
      <w:r>
        <w:separator/>
      </w:r>
    </w:p>
  </w:endnote>
  <w:endnote w:type="continuationSeparator" w:id="0">
    <w:p w:rsidR="0000350B" w:rsidRDefault="0096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E" w:rsidRDefault="0096022F">
    <w:pPr>
      <w:pStyle w:val="a7"/>
      <w:rPr>
        <w:i/>
        <w:color w:val="FFFFFF"/>
        <w:sz w:val="16"/>
      </w:rPr>
    </w:pPr>
    <w:r>
      <w:rPr>
        <w:i/>
        <w:color w:val="FFFFFF"/>
        <w:sz w:val="16"/>
      </w:rPr>
      <w:t>11.09.2020 14:45</w:t>
    </w:r>
  </w:p>
  <w:p w:rsidR="00097A5E" w:rsidRDefault="0096022F">
    <w:pPr>
      <w:pStyle w:val="a7"/>
      <w:rPr>
        <w:color w:val="FFFFFF"/>
      </w:rPr>
    </w:pPr>
    <w:proofErr w:type="spellStart"/>
    <w:r>
      <w:rPr>
        <w:i/>
        <w:color w:val="FFFFFF"/>
        <w:sz w:val="16"/>
      </w:rPr>
      <w:t>buro</w:t>
    </w:r>
    <w:proofErr w:type="spellEnd"/>
    <w:r>
      <w:rPr>
        <w:i/>
        <w:color w:val="FFFFFF"/>
        <w:sz w:val="16"/>
      </w:rPr>
      <w:t>/О.К./ст. гос. нал</w:t>
    </w:r>
    <w:proofErr w:type="gramStart"/>
    <w:r>
      <w:rPr>
        <w:i/>
        <w:color w:val="FFFFFF"/>
        <w:sz w:val="16"/>
      </w:rPr>
      <w:t>.</w:t>
    </w:r>
    <w:proofErr w:type="gramEnd"/>
    <w:r>
      <w:rPr>
        <w:i/>
        <w:color w:val="FFFFFF"/>
        <w:sz w:val="16"/>
      </w:rPr>
      <w:t xml:space="preserve"> </w:t>
    </w:r>
    <w:proofErr w:type="gramStart"/>
    <w:r>
      <w:rPr>
        <w:i/>
        <w:color w:val="FFFFFF"/>
        <w:sz w:val="16"/>
      </w:rPr>
      <w:t>и</w:t>
    </w:r>
    <w:proofErr w:type="gramEnd"/>
    <w:r>
      <w:rPr>
        <w:i/>
        <w:color w:val="FFFFFF"/>
        <w:sz w:val="16"/>
      </w:rPr>
      <w:t>нспектор_ Кожевникова Е.Ю.!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50B" w:rsidRDefault="0096022F">
      <w:r>
        <w:separator/>
      </w:r>
    </w:p>
  </w:footnote>
  <w:footnote w:type="continuationSeparator" w:id="0">
    <w:p w:rsidR="0000350B" w:rsidRDefault="00960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E" w:rsidRDefault="0096022F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93350">
      <w:rPr>
        <w:noProof/>
      </w:rPr>
      <w:t>7</w:t>
    </w:r>
    <w:r>
      <w:fldChar w:fldCharType="end"/>
    </w:r>
  </w:p>
  <w:p w:rsidR="00097A5E" w:rsidRDefault="00097A5E">
    <w:pPr>
      <w:pStyle w:val="af3"/>
      <w:jc w:val="center"/>
    </w:pPr>
  </w:p>
  <w:p w:rsidR="00097A5E" w:rsidRDefault="00097A5E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1FCE"/>
    <w:multiLevelType w:val="multilevel"/>
    <w:tmpl w:val="CFAEF348"/>
    <w:lvl w:ilvl="0">
      <w:start w:val="1"/>
      <w:numFmt w:val="decimal"/>
      <w:lvlText w:val="%1."/>
      <w:lvlJc w:val="left"/>
      <w:pPr>
        <w:tabs>
          <w:tab w:val="left" w:pos="1211"/>
        </w:tabs>
        <w:ind w:left="1211" w:hanging="360"/>
      </w:pPr>
      <w:rPr>
        <w:i w:val="0"/>
        <w:color w:val="000000"/>
      </w:rPr>
    </w:lvl>
    <w:lvl w:ilvl="1">
      <w:start w:val="1"/>
      <w:numFmt w:val="decimal"/>
      <w:lvlText w:val="%1.%2"/>
      <w:lvlJc w:val="left"/>
      <w:pPr>
        <w:ind w:left="1336" w:hanging="408"/>
      </w:pPr>
      <w:rPr>
        <w:sz w:val="26"/>
      </w:r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368" w:hanging="720"/>
      </w:pPr>
    </w:lvl>
    <w:lvl w:ilvl="4">
      <w:start w:val="1"/>
      <w:numFmt w:val="decimal"/>
      <w:lvlText w:val="%1.%2.%3.%4.%5"/>
      <w:lvlJc w:val="left"/>
      <w:pPr>
        <w:ind w:left="3088" w:hanging="1080"/>
      </w:pPr>
    </w:lvl>
    <w:lvl w:ilvl="5">
      <w:start w:val="1"/>
      <w:numFmt w:val="decimal"/>
      <w:lvlText w:val="%1.%2.%3.%4.%5.%6"/>
      <w:lvlJc w:val="left"/>
      <w:pPr>
        <w:ind w:left="3448" w:hanging="1080"/>
      </w:pPr>
    </w:lvl>
    <w:lvl w:ilvl="6">
      <w:start w:val="1"/>
      <w:numFmt w:val="decimal"/>
      <w:lvlText w:val="%1.%2.%3.%4.%5.%6.%7"/>
      <w:lvlJc w:val="left"/>
      <w:pPr>
        <w:ind w:left="4168" w:hanging="1440"/>
      </w:pPr>
    </w:lvl>
    <w:lvl w:ilvl="7">
      <w:start w:val="1"/>
      <w:numFmt w:val="decimal"/>
      <w:lvlText w:val="%1.%2.%3.%4.%5.%6.%7.%8"/>
      <w:lvlJc w:val="left"/>
      <w:pPr>
        <w:ind w:left="4528" w:hanging="1440"/>
      </w:pPr>
    </w:lvl>
    <w:lvl w:ilvl="8">
      <w:start w:val="1"/>
      <w:numFmt w:val="decimal"/>
      <w:lvlText w:val="%1.%2.%3.%4.%5.%6.%7.%8.%9"/>
      <w:lvlJc w:val="left"/>
      <w:pPr>
        <w:ind w:left="5248" w:hanging="1800"/>
      </w:pPr>
    </w:lvl>
  </w:abstractNum>
  <w:abstractNum w:abstractNumId="1">
    <w:nsid w:val="165B4CCF"/>
    <w:multiLevelType w:val="multilevel"/>
    <w:tmpl w:val="EFA083F4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8184CC4"/>
    <w:multiLevelType w:val="multilevel"/>
    <w:tmpl w:val="956E2EE2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11"/>
      <w:numFmt w:val="decimal"/>
      <w:lvlText w:val="%2.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77A001C"/>
    <w:multiLevelType w:val="multilevel"/>
    <w:tmpl w:val="DAFCA77E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>
    <w:nsid w:val="4A0C7D17"/>
    <w:multiLevelType w:val="multilevel"/>
    <w:tmpl w:val="81D43F1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>
    <w:nsid w:val="56FF39B8"/>
    <w:multiLevelType w:val="multilevel"/>
    <w:tmpl w:val="1F8C7E3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>
    <w:nsid w:val="5E73317E"/>
    <w:multiLevelType w:val="multilevel"/>
    <w:tmpl w:val="C33EBB38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>
    <w:nsid w:val="67684649"/>
    <w:multiLevelType w:val="multilevel"/>
    <w:tmpl w:val="1FEAD5F0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8">
    <w:nsid w:val="78D850FB"/>
    <w:multiLevelType w:val="multilevel"/>
    <w:tmpl w:val="F45CEE0A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>
    <w:nsid w:val="7B094A5B"/>
    <w:multiLevelType w:val="multilevel"/>
    <w:tmpl w:val="6F00BDF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A5E"/>
    <w:rsid w:val="0000350B"/>
    <w:rsid w:val="00097A5E"/>
    <w:rsid w:val="00193350"/>
    <w:rsid w:val="00452FB7"/>
    <w:rsid w:val="004C457A"/>
    <w:rsid w:val="0096022F"/>
    <w:rsid w:val="00D86B02"/>
    <w:rsid w:val="00DE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Знак Знак Знак"/>
    <w:basedOn w:val="a"/>
    <w:link w:val="a4"/>
    <w:pPr>
      <w:spacing w:after="160" w:line="240" w:lineRule="exact"/>
    </w:pPr>
    <w:rPr>
      <w:rFonts w:ascii="Tahoma" w:hAnsi="Tahoma"/>
      <w:sz w:val="20"/>
    </w:rPr>
  </w:style>
  <w:style w:type="character" w:customStyle="1" w:styleId="a4">
    <w:name w:val="Знак Знак Знак"/>
    <w:basedOn w:val="1"/>
    <w:link w:val="a3"/>
    <w:rPr>
      <w:rFonts w:ascii="Tahoma" w:hAnsi="Tahoma"/>
      <w:sz w:val="20"/>
    </w:rPr>
  </w:style>
  <w:style w:type="paragraph" w:styleId="23">
    <w:name w:val="Body Text 2"/>
    <w:basedOn w:val="a"/>
    <w:link w:val="24"/>
    <w:pPr>
      <w:ind w:firstLine="720"/>
      <w:jc w:val="both"/>
    </w:pPr>
  </w:style>
  <w:style w:type="character" w:customStyle="1" w:styleId="210">
    <w:name w:val="Основной текст 21"/>
    <w:basedOn w:val="1"/>
    <w:rPr>
      <w:sz w:val="24"/>
    </w:rPr>
  </w:style>
  <w:style w:type="paragraph" w:customStyle="1" w:styleId="a5">
    <w:name w:val="Цветовое выделение"/>
    <w:link w:val="a6"/>
    <w:rPr>
      <w:b/>
      <w:color w:val="000080"/>
    </w:rPr>
  </w:style>
  <w:style w:type="character" w:customStyle="1" w:styleId="a6">
    <w:name w:val="Цветовое выделение"/>
    <w:link w:val="a5"/>
    <w:rPr>
      <w:b/>
      <w:color w:val="00008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styleId="a9">
    <w:name w:val="Normal (Web)"/>
    <w:basedOn w:val="a"/>
    <w:link w:val="aa"/>
    <w:pPr>
      <w:spacing w:beforeAutospacing="1" w:afterAutospacing="1"/>
    </w:pPr>
    <w:rPr>
      <w:rFonts w:ascii="Arial Unicode MS" w:hAnsi="Arial Unicode MS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Номер страницы1"/>
    <w:basedOn w:val="16"/>
    <w:link w:val="ae"/>
  </w:style>
  <w:style w:type="character" w:styleId="ae">
    <w:name w:val="page number"/>
    <w:basedOn w:val="a0"/>
    <w:link w:val="15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35">
    <w:name w:val="Font Style35"/>
    <w:link w:val="FontStyle350"/>
    <w:rPr>
      <w:sz w:val="26"/>
    </w:rPr>
  </w:style>
  <w:style w:type="character" w:customStyle="1" w:styleId="FontStyle350">
    <w:name w:val="Font Style35"/>
    <w:link w:val="FontStyle35"/>
    <w:rPr>
      <w:rFonts w:ascii="Times New Roman" w:hAnsi="Times New Roman"/>
      <w:sz w:val="26"/>
    </w:rPr>
  </w:style>
  <w:style w:type="paragraph" w:styleId="af">
    <w:name w:val="Body Text"/>
    <w:basedOn w:val="a"/>
    <w:link w:val="af0"/>
    <w:pPr>
      <w:jc w:val="both"/>
    </w:pPr>
    <w:rPr>
      <w:sz w:val="26"/>
    </w:rPr>
  </w:style>
  <w:style w:type="character" w:customStyle="1" w:styleId="af0">
    <w:name w:val="Основной текст Знак"/>
    <w:basedOn w:val="1"/>
    <w:link w:val="af"/>
    <w:rPr>
      <w:sz w:val="26"/>
    </w:rPr>
  </w:style>
  <w:style w:type="paragraph" w:customStyle="1" w:styleId="af1">
    <w:name w:val="Таблицы (моноширинный)"/>
    <w:basedOn w:val="a"/>
    <w:next w:val="a"/>
    <w:link w:val="af2"/>
    <w:pPr>
      <w:widowControl w:val="0"/>
      <w:jc w:val="both"/>
    </w:pPr>
    <w:rPr>
      <w:rFonts w:ascii="Courier New" w:hAnsi="Courier New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paragraph" w:customStyle="1" w:styleId="af5">
    <w:name w:val="Нормальный (таблица)"/>
    <w:basedOn w:val="a"/>
    <w:next w:val="a"/>
    <w:link w:val="af6"/>
    <w:pPr>
      <w:widowControl w:val="0"/>
      <w:jc w:val="both"/>
    </w:pPr>
    <w:rPr>
      <w:rFonts w:ascii="Arial" w:hAnsi="Arial"/>
    </w:rPr>
  </w:style>
  <w:style w:type="character" w:customStyle="1" w:styleId="af6">
    <w:name w:val="Нормальный (таблица)"/>
    <w:basedOn w:val="1"/>
    <w:link w:val="af5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Основной шрифт абзаца1"/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styleId="af9">
    <w:name w:val="Balloon Text"/>
    <w:basedOn w:val="a"/>
    <w:link w:val="afa"/>
    <w:rPr>
      <w:rFonts w:ascii="Tahoma" w:hAnsi="Tahoma"/>
      <w:sz w:val="16"/>
    </w:rPr>
  </w:style>
  <w:style w:type="character" w:customStyle="1" w:styleId="afa">
    <w:name w:val="Текст выноски Знак"/>
    <w:basedOn w:val="1"/>
    <w:link w:val="af9"/>
    <w:rPr>
      <w:rFonts w:ascii="Tahoma" w:hAnsi="Tahoma"/>
      <w:sz w:val="1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Title"/>
    <w:next w:val="a"/>
    <w:link w:val="afc"/>
    <w:uiPriority w:val="10"/>
    <w:qFormat/>
    <w:rPr>
      <w:rFonts w:ascii="XO Thames" w:hAnsi="XO Thames"/>
      <w:b/>
      <w:sz w:val="52"/>
    </w:rPr>
  </w:style>
  <w:style w:type="character" w:customStyle="1" w:styleId="afc">
    <w:name w:val="Название Знак"/>
    <w:link w:val="af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Знак Знак Знак"/>
    <w:basedOn w:val="a"/>
    <w:link w:val="a4"/>
    <w:pPr>
      <w:spacing w:after="160" w:line="240" w:lineRule="exact"/>
    </w:pPr>
    <w:rPr>
      <w:rFonts w:ascii="Tahoma" w:hAnsi="Tahoma"/>
      <w:sz w:val="20"/>
    </w:rPr>
  </w:style>
  <w:style w:type="character" w:customStyle="1" w:styleId="a4">
    <w:name w:val="Знак Знак Знак"/>
    <w:basedOn w:val="1"/>
    <w:link w:val="a3"/>
    <w:rPr>
      <w:rFonts w:ascii="Tahoma" w:hAnsi="Tahoma"/>
      <w:sz w:val="20"/>
    </w:rPr>
  </w:style>
  <w:style w:type="paragraph" w:styleId="23">
    <w:name w:val="Body Text 2"/>
    <w:basedOn w:val="a"/>
    <w:link w:val="24"/>
    <w:pPr>
      <w:ind w:firstLine="720"/>
      <w:jc w:val="both"/>
    </w:pPr>
  </w:style>
  <w:style w:type="character" w:customStyle="1" w:styleId="210">
    <w:name w:val="Основной текст 21"/>
    <w:basedOn w:val="1"/>
    <w:rPr>
      <w:sz w:val="24"/>
    </w:rPr>
  </w:style>
  <w:style w:type="paragraph" w:customStyle="1" w:styleId="a5">
    <w:name w:val="Цветовое выделение"/>
    <w:link w:val="a6"/>
    <w:rPr>
      <w:b/>
      <w:color w:val="000080"/>
    </w:rPr>
  </w:style>
  <w:style w:type="character" w:customStyle="1" w:styleId="a6">
    <w:name w:val="Цветовое выделение"/>
    <w:link w:val="a5"/>
    <w:rPr>
      <w:b/>
      <w:color w:val="00008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styleId="a9">
    <w:name w:val="Normal (Web)"/>
    <w:basedOn w:val="a"/>
    <w:link w:val="aa"/>
    <w:pPr>
      <w:spacing w:beforeAutospacing="1" w:afterAutospacing="1"/>
    </w:pPr>
    <w:rPr>
      <w:rFonts w:ascii="Arial Unicode MS" w:hAnsi="Arial Unicode MS"/>
    </w:rPr>
  </w:style>
  <w:style w:type="character" w:customStyle="1" w:styleId="aa">
    <w:name w:val="Обычный (веб) Знак"/>
    <w:basedOn w:val="1"/>
    <w:link w:val="a9"/>
    <w:rPr>
      <w:rFonts w:ascii="Arial Unicode MS" w:hAnsi="Arial Unicode MS"/>
      <w:sz w:val="24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Номер страницы1"/>
    <w:basedOn w:val="16"/>
    <w:link w:val="ae"/>
  </w:style>
  <w:style w:type="character" w:styleId="ae">
    <w:name w:val="page number"/>
    <w:basedOn w:val="a0"/>
    <w:link w:val="15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35">
    <w:name w:val="Font Style35"/>
    <w:link w:val="FontStyle350"/>
    <w:rPr>
      <w:sz w:val="26"/>
    </w:rPr>
  </w:style>
  <w:style w:type="character" w:customStyle="1" w:styleId="FontStyle350">
    <w:name w:val="Font Style35"/>
    <w:link w:val="FontStyle35"/>
    <w:rPr>
      <w:rFonts w:ascii="Times New Roman" w:hAnsi="Times New Roman"/>
      <w:sz w:val="26"/>
    </w:rPr>
  </w:style>
  <w:style w:type="paragraph" w:styleId="af">
    <w:name w:val="Body Text"/>
    <w:basedOn w:val="a"/>
    <w:link w:val="af0"/>
    <w:pPr>
      <w:jc w:val="both"/>
    </w:pPr>
    <w:rPr>
      <w:sz w:val="26"/>
    </w:rPr>
  </w:style>
  <w:style w:type="character" w:customStyle="1" w:styleId="af0">
    <w:name w:val="Основной текст Знак"/>
    <w:basedOn w:val="1"/>
    <w:link w:val="af"/>
    <w:rPr>
      <w:sz w:val="26"/>
    </w:rPr>
  </w:style>
  <w:style w:type="paragraph" w:customStyle="1" w:styleId="af1">
    <w:name w:val="Таблицы (моноширинный)"/>
    <w:basedOn w:val="a"/>
    <w:next w:val="a"/>
    <w:link w:val="af2"/>
    <w:pPr>
      <w:widowControl w:val="0"/>
      <w:jc w:val="both"/>
    </w:pPr>
    <w:rPr>
      <w:rFonts w:ascii="Courier New" w:hAnsi="Courier New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paragraph" w:customStyle="1" w:styleId="af5">
    <w:name w:val="Нормальный (таблица)"/>
    <w:basedOn w:val="a"/>
    <w:next w:val="a"/>
    <w:link w:val="af6"/>
    <w:pPr>
      <w:widowControl w:val="0"/>
      <w:jc w:val="both"/>
    </w:pPr>
    <w:rPr>
      <w:rFonts w:ascii="Arial" w:hAnsi="Arial"/>
    </w:rPr>
  </w:style>
  <w:style w:type="character" w:customStyle="1" w:styleId="af6">
    <w:name w:val="Нормальный (таблица)"/>
    <w:basedOn w:val="1"/>
    <w:link w:val="af5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Основной шрифт абзаца1"/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styleId="af9">
    <w:name w:val="Balloon Text"/>
    <w:basedOn w:val="a"/>
    <w:link w:val="afa"/>
    <w:rPr>
      <w:rFonts w:ascii="Tahoma" w:hAnsi="Tahoma"/>
      <w:sz w:val="16"/>
    </w:rPr>
  </w:style>
  <w:style w:type="character" w:customStyle="1" w:styleId="afa">
    <w:name w:val="Текст выноски Знак"/>
    <w:basedOn w:val="1"/>
    <w:link w:val="af9"/>
    <w:rPr>
      <w:rFonts w:ascii="Tahoma" w:hAnsi="Tahoma"/>
      <w:sz w:val="1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Title"/>
    <w:next w:val="a"/>
    <w:link w:val="afc"/>
    <w:uiPriority w:val="10"/>
    <w:qFormat/>
    <w:rPr>
      <w:rFonts w:ascii="XO Thames" w:hAnsi="XO Thames"/>
      <w:b/>
      <w:sz w:val="52"/>
    </w:rPr>
  </w:style>
  <w:style w:type="character" w:customStyle="1" w:styleId="afc">
    <w:name w:val="Название Знак"/>
    <w:link w:val="af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3771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Лоскутова Ольга Николаевна</dc:creator>
  <cp:lastModifiedBy>Лоскутова Ольга Николаевна</cp:lastModifiedBy>
  <cp:revision>4</cp:revision>
  <dcterms:created xsi:type="dcterms:W3CDTF">2020-09-14T13:05:00Z</dcterms:created>
  <dcterms:modified xsi:type="dcterms:W3CDTF">2020-09-16T12:46:00Z</dcterms:modified>
</cp:coreProperties>
</file>